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F3" w:rsidRPr="00012505" w:rsidRDefault="00012505">
      <w:pPr>
        <w:rPr>
          <w:rFonts w:ascii="Verdana" w:hAnsi="Verdana"/>
          <w:sz w:val="24"/>
          <w:szCs w:val="24"/>
        </w:rPr>
      </w:pPr>
      <w:r>
        <w:rPr>
          <w:rFonts w:ascii="Verdana" w:hAnsi="Verdana"/>
          <w:sz w:val="24"/>
          <w:szCs w:val="24"/>
        </w:rPr>
        <w:t xml:space="preserve">Daniel </w:t>
      </w:r>
      <w:r w:rsidRPr="00012505">
        <w:rPr>
          <w:rFonts w:ascii="Verdana" w:hAnsi="Verdana"/>
          <w:sz w:val="24"/>
          <w:szCs w:val="24"/>
        </w:rPr>
        <w:t>10 Bible Study Wed 1/4/2023</w:t>
      </w:r>
    </w:p>
    <w:p w:rsidR="00012505" w:rsidRDefault="00012505" w:rsidP="00012505">
      <w:pPr>
        <w:spacing w:after="0" w:line="240" w:lineRule="auto"/>
        <w:outlineLvl w:val="0"/>
        <w:rPr>
          <w:rFonts w:ascii="Verdana" w:eastAsia="Times New Roman" w:hAnsi="Verdana" w:cs="Segoe UI"/>
          <w:color w:val="000000"/>
          <w:kern w:val="36"/>
          <w:sz w:val="24"/>
          <w:szCs w:val="24"/>
        </w:rPr>
      </w:pPr>
      <w:r w:rsidRPr="00012505">
        <w:rPr>
          <w:rFonts w:ascii="Verdana" w:eastAsia="Times New Roman" w:hAnsi="Verdana" w:cs="Segoe UI"/>
          <w:color w:val="000000"/>
          <w:kern w:val="36"/>
          <w:sz w:val="24"/>
          <w:szCs w:val="24"/>
        </w:rPr>
        <w:t>Daniel 10</w:t>
      </w:r>
      <w:r>
        <w:rPr>
          <w:rFonts w:ascii="Verdana" w:eastAsia="Times New Roman" w:hAnsi="Verdana" w:cs="Segoe UI"/>
          <w:color w:val="000000"/>
          <w:kern w:val="36"/>
          <w:sz w:val="24"/>
          <w:szCs w:val="24"/>
        </w:rPr>
        <w:t xml:space="preserve"> NKJV</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rPr>
        <w:t>10 </w:t>
      </w:r>
      <w:r w:rsidRPr="00012505">
        <w:rPr>
          <w:rFonts w:ascii="Verdana" w:eastAsia="Times New Roman" w:hAnsi="Verdana" w:cs="Segoe UI"/>
          <w:color w:val="000000"/>
          <w:sz w:val="24"/>
          <w:szCs w:val="24"/>
        </w:rPr>
        <w:t xml:space="preserve">In the third year of Cyrus king of Persia a message was revealed to Daniel, whose name was called </w:t>
      </w:r>
      <w:proofErr w:type="spellStart"/>
      <w:r w:rsidRPr="00012505">
        <w:rPr>
          <w:rFonts w:ascii="Verdana" w:eastAsia="Times New Roman" w:hAnsi="Verdana" w:cs="Segoe UI"/>
          <w:color w:val="000000"/>
          <w:sz w:val="24"/>
          <w:szCs w:val="24"/>
        </w:rPr>
        <w:t>Belteshazzar</w:t>
      </w:r>
      <w:proofErr w:type="spellEnd"/>
      <w:r w:rsidRPr="00012505">
        <w:rPr>
          <w:rFonts w:ascii="Verdana" w:eastAsia="Times New Roman" w:hAnsi="Verdana" w:cs="Segoe UI"/>
          <w:color w:val="000000"/>
          <w:sz w:val="24"/>
          <w:szCs w:val="24"/>
        </w:rPr>
        <w:t>. The message </w:t>
      </w:r>
      <w:r w:rsidRPr="00012505">
        <w:rPr>
          <w:rFonts w:ascii="Verdana" w:eastAsia="Times New Roman" w:hAnsi="Verdana" w:cs="Segoe UI"/>
          <w:i/>
          <w:iCs/>
          <w:color w:val="000000"/>
          <w:sz w:val="24"/>
          <w:szCs w:val="24"/>
        </w:rPr>
        <w:t>was</w:t>
      </w:r>
      <w:r w:rsidRPr="00012505">
        <w:rPr>
          <w:rFonts w:ascii="Verdana" w:eastAsia="Times New Roman" w:hAnsi="Verdana" w:cs="Segoe UI"/>
          <w:color w:val="000000"/>
          <w:sz w:val="24"/>
          <w:szCs w:val="24"/>
        </w:rPr>
        <w:t> true, but the appointed time </w:t>
      </w:r>
      <w:r w:rsidRPr="00012505">
        <w:rPr>
          <w:rFonts w:ascii="Verdana" w:eastAsia="Times New Roman" w:hAnsi="Verdana" w:cs="Segoe UI"/>
          <w:i/>
          <w:iCs/>
          <w:color w:val="000000"/>
          <w:sz w:val="24"/>
          <w:szCs w:val="24"/>
        </w:rPr>
        <w:t>was</w:t>
      </w:r>
      <w:r w:rsidRPr="00012505">
        <w:rPr>
          <w:rFonts w:ascii="Verdana" w:eastAsia="Times New Roman" w:hAnsi="Verdana" w:cs="Segoe UI"/>
          <w:color w:val="000000"/>
          <w:sz w:val="24"/>
          <w:szCs w:val="24"/>
        </w:rPr>
        <w:t> long; and he understood the message, and had understanding of the vision. </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2 </w:t>
      </w:r>
      <w:r w:rsidRPr="00012505">
        <w:rPr>
          <w:rFonts w:ascii="Verdana" w:eastAsia="Times New Roman" w:hAnsi="Verdana" w:cs="Segoe UI"/>
          <w:color w:val="000000"/>
          <w:sz w:val="24"/>
          <w:szCs w:val="24"/>
        </w:rPr>
        <w:t>In those days I, Daniel, was mourning three full weeks. </w:t>
      </w:r>
      <w:proofErr w:type="gramStart"/>
      <w:r w:rsidRPr="00012505">
        <w:rPr>
          <w:rFonts w:ascii="Verdana" w:eastAsia="Times New Roman" w:hAnsi="Verdana" w:cs="Segoe UI"/>
          <w:b/>
          <w:bCs/>
          <w:color w:val="000000"/>
          <w:sz w:val="24"/>
          <w:szCs w:val="24"/>
          <w:vertAlign w:val="superscript"/>
        </w:rPr>
        <w:t>3 </w:t>
      </w:r>
      <w:r w:rsidRPr="00012505">
        <w:rPr>
          <w:rFonts w:ascii="Verdana" w:eastAsia="Times New Roman" w:hAnsi="Verdana" w:cs="Segoe UI"/>
          <w:color w:val="000000"/>
          <w:sz w:val="24"/>
          <w:szCs w:val="24"/>
        </w:rPr>
        <w:t>I ate no pleasant food, no meat or wine came into my mouth, nor did I anoint myself at all, till three whole weeks were fulfilled.</w:t>
      </w:r>
      <w:proofErr w:type="gramEnd"/>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4 </w:t>
      </w:r>
      <w:r w:rsidRPr="00012505">
        <w:rPr>
          <w:rFonts w:ascii="Verdana" w:eastAsia="Times New Roman" w:hAnsi="Verdana" w:cs="Segoe UI"/>
          <w:color w:val="000000"/>
          <w:sz w:val="24"/>
          <w:szCs w:val="24"/>
        </w:rPr>
        <w:t>Now on the twenty-fourth day of the first month, as I was by the side of the great river, that </w:t>
      </w:r>
      <w:r w:rsidRPr="00012505">
        <w:rPr>
          <w:rFonts w:ascii="Verdana" w:eastAsia="Times New Roman" w:hAnsi="Verdana" w:cs="Segoe UI"/>
          <w:i/>
          <w:iCs/>
          <w:color w:val="000000"/>
          <w:sz w:val="24"/>
          <w:szCs w:val="24"/>
        </w:rPr>
        <w:t>is,</w:t>
      </w:r>
      <w:r w:rsidRPr="00012505">
        <w:rPr>
          <w:rFonts w:ascii="Verdana" w:eastAsia="Times New Roman" w:hAnsi="Verdana" w:cs="Segoe UI"/>
          <w:color w:val="000000"/>
          <w:sz w:val="24"/>
          <w:szCs w:val="24"/>
        </w:rPr>
        <w:t> the Tigris, </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5 </w:t>
      </w:r>
      <w:r w:rsidRPr="00012505">
        <w:rPr>
          <w:rFonts w:ascii="Verdana" w:eastAsia="Times New Roman" w:hAnsi="Verdana" w:cs="Segoe UI"/>
          <w:color w:val="000000"/>
          <w:sz w:val="24"/>
          <w:szCs w:val="24"/>
        </w:rPr>
        <w:t>I lifted my eyes and looked, and behold, a certain man clothed in linen, whose waist </w:t>
      </w:r>
      <w:r w:rsidRPr="00012505">
        <w:rPr>
          <w:rFonts w:ascii="Verdana" w:eastAsia="Times New Roman" w:hAnsi="Verdana" w:cs="Segoe UI"/>
          <w:i/>
          <w:iCs/>
          <w:color w:val="000000"/>
          <w:sz w:val="24"/>
          <w:szCs w:val="24"/>
        </w:rPr>
        <w:t>was</w:t>
      </w:r>
      <w:r w:rsidRPr="00012505">
        <w:rPr>
          <w:rFonts w:ascii="Verdana" w:eastAsia="Times New Roman" w:hAnsi="Verdana" w:cs="Segoe UI"/>
          <w:color w:val="000000"/>
          <w:sz w:val="24"/>
          <w:szCs w:val="24"/>
        </w:rPr>
        <w:t xml:space="preserve"> girded with gold of </w:t>
      </w:r>
      <w:proofErr w:type="spellStart"/>
      <w:r w:rsidRPr="00012505">
        <w:rPr>
          <w:rFonts w:ascii="Verdana" w:eastAsia="Times New Roman" w:hAnsi="Verdana" w:cs="Segoe UI"/>
          <w:color w:val="000000"/>
          <w:sz w:val="24"/>
          <w:szCs w:val="24"/>
        </w:rPr>
        <w:t>Uphaz</w:t>
      </w:r>
      <w:proofErr w:type="spellEnd"/>
      <w:r w:rsidRPr="00012505">
        <w:rPr>
          <w:rFonts w:ascii="Verdana" w:eastAsia="Times New Roman" w:hAnsi="Verdana" w:cs="Segoe UI"/>
          <w:color w:val="000000"/>
          <w:sz w:val="24"/>
          <w:szCs w:val="24"/>
        </w:rPr>
        <w:t>! </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6 </w:t>
      </w:r>
      <w:r w:rsidRPr="00012505">
        <w:rPr>
          <w:rFonts w:ascii="Verdana" w:eastAsia="Times New Roman" w:hAnsi="Verdana" w:cs="Segoe UI"/>
          <w:color w:val="000000"/>
          <w:sz w:val="24"/>
          <w:szCs w:val="24"/>
        </w:rPr>
        <w:t>His body </w:t>
      </w:r>
      <w:r w:rsidRPr="00012505">
        <w:rPr>
          <w:rFonts w:ascii="Verdana" w:eastAsia="Times New Roman" w:hAnsi="Verdana" w:cs="Segoe UI"/>
          <w:i/>
          <w:iCs/>
          <w:color w:val="000000"/>
          <w:sz w:val="24"/>
          <w:szCs w:val="24"/>
        </w:rPr>
        <w:t>was</w:t>
      </w:r>
      <w:r w:rsidRPr="00012505">
        <w:rPr>
          <w:rFonts w:ascii="Verdana" w:eastAsia="Times New Roman" w:hAnsi="Verdana" w:cs="Segoe UI"/>
          <w:color w:val="000000"/>
          <w:sz w:val="24"/>
          <w:szCs w:val="24"/>
        </w:rPr>
        <w:t> like beryl, his face like the appearance of lightning, his eyes like torches of fire, his arms and feet like burnished bronze in color, and the sound of his words like the voice of a multitude.</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7 </w:t>
      </w:r>
      <w:r w:rsidRPr="00012505">
        <w:rPr>
          <w:rFonts w:ascii="Verdana" w:eastAsia="Times New Roman" w:hAnsi="Verdana" w:cs="Segoe UI"/>
          <w:color w:val="000000"/>
          <w:sz w:val="24"/>
          <w:szCs w:val="24"/>
        </w:rPr>
        <w:t>And I, Daniel, alone saw the vision, for the men who were with me did not see the vision; but a great terror fell upon them, so that they fled to hide themselves. </w:t>
      </w:r>
      <w:r w:rsidRPr="00012505">
        <w:rPr>
          <w:rFonts w:ascii="Verdana" w:eastAsia="Times New Roman" w:hAnsi="Verdana" w:cs="Segoe UI"/>
          <w:b/>
          <w:bCs/>
          <w:color w:val="000000"/>
          <w:sz w:val="24"/>
          <w:szCs w:val="24"/>
          <w:vertAlign w:val="superscript"/>
        </w:rPr>
        <w:t>8 </w:t>
      </w:r>
      <w:r w:rsidRPr="00012505">
        <w:rPr>
          <w:rFonts w:ascii="Verdana" w:eastAsia="Times New Roman" w:hAnsi="Verdana" w:cs="Segoe UI"/>
          <w:color w:val="000000"/>
          <w:sz w:val="24"/>
          <w:szCs w:val="24"/>
        </w:rPr>
        <w:t>Therefore I was left alone when I saw this great vision, and no strength remained in me; for my vigor was turned to frailty in me, and I retained no strength. </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9 </w:t>
      </w:r>
      <w:r w:rsidRPr="00012505">
        <w:rPr>
          <w:rFonts w:ascii="Verdana" w:eastAsia="Times New Roman" w:hAnsi="Verdana" w:cs="Segoe UI"/>
          <w:color w:val="000000"/>
          <w:sz w:val="24"/>
          <w:szCs w:val="24"/>
        </w:rPr>
        <w:t>Yet I heard the sound of his words; and while I heard the sound of his words I was in a deep sleep on my face, with my face to the ground.</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10 </w:t>
      </w:r>
      <w:r w:rsidRPr="00012505">
        <w:rPr>
          <w:rFonts w:ascii="Verdana" w:eastAsia="Times New Roman" w:hAnsi="Verdana" w:cs="Segoe UI"/>
          <w:color w:val="000000"/>
          <w:sz w:val="24"/>
          <w:szCs w:val="24"/>
        </w:rPr>
        <w:t>Suddenly, a hand touched me, which made me tremble on my knees and </w:t>
      </w:r>
      <w:r w:rsidRPr="00012505">
        <w:rPr>
          <w:rFonts w:ascii="Verdana" w:eastAsia="Times New Roman" w:hAnsi="Verdana" w:cs="Segoe UI"/>
          <w:i/>
          <w:iCs/>
          <w:color w:val="000000"/>
          <w:sz w:val="24"/>
          <w:szCs w:val="24"/>
        </w:rPr>
        <w:t>on</w:t>
      </w:r>
      <w:r w:rsidRPr="00012505">
        <w:rPr>
          <w:rFonts w:ascii="Verdana" w:eastAsia="Times New Roman" w:hAnsi="Verdana" w:cs="Segoe UI"/>
          <w:color w:val="000000"/>
          <w:sz w:val="24"/>
          <w:szCs w:val="24"/>
        </w:rPr>
        <w:t> the palms of my hands. </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11 </w:t>
      </w:r>
      <w:r w:rsidRPr="00012505">
        <w:rPr>
          <w:rFonts w:ascii="Verdana" w:eastAsia="Times New Roman" w:hAnsi="Verdana" w:cs="Segoe UI"/>
          <w:color w:val="000000"/>
          <w:sz w:val="24"/>
          <w:szCs w:val="24"/>
        </w:rPr>
        <w:t xml:space="preserve">And he said to me, “O Daniel, man greatly beloved, understand the words that I speak to you, </w:t>
      </w:r>
      <w:r w:rsidRPr="00012505">
        <w:rPr>
          <w:rFonts w:ascii="Verdana" w:eastAsia="Times New Roman" w:hAnsi="Verdana" w:cs="Segoe UI"/>
          <w:color w:val="000000"/>
          <w:sz w:val="24"/>
          <w:szCs w:val="24"/>
        </w:rPr>
        <w:lastRenderedPageBreak/>
        <w:t>and stand upright, for I have now been sent to you.” While he was speaking this word to me, I stood trembling.</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12 </w:t>
      </w:r>
      <w:r w:rsidRPr="00012505">
        <w:rPr>
          <w:rFonts w:ascii="Verdana" w:eastAsia="Times New Roman" w:hAnsi="Verdana" w:cs="Segoe UI"/>
          <w:color w:val="000000"/>
          <w:sz w:val="24"/>
          <w:szCs w:val="24"/>
        </w:rPr>
        <w:t>Then he said to me, “Do not fear, Daniel, for from the first day that you set your heart to understand, and to humble yourself before your God, your words were heard; and I have come because of your words. </w:t>
      </w:r>
      <w:r w:rsidRPr="00012505">
        <w:rPr>
          <w:rFonts w:ascii="Verdana" w:eastAsia="Times New Roman" w:hAnsi="Verdana" w:cs="Segoe UI"/>
          <w:b/>
          <w:bCs/>
          <w:color w:val="000000"/>
          <w:sz w:val="24"/>
          <w:szCs w:val="24"/>
          <w:vertAlign w:val="superscript"/>
        </w:rPr>
        <w:t>13 </w:t>
      </w:r>
      <w:r w:rsidRPr="00012505">
        <w:rPr>
          <w:rFonts w:ascii="Verdana" w:eastAsia="Times New Roman" w:hAnsi="Verdana" w:cs="Segoe UI"/>
          <w:color w:val="000000"/>
          <w:sz w:val="24"/>
          <w:szCs w:val="24"/>
        </w:rPr>
        <w:t xml:space="preserve">But the </w:t>
      </w:r>
      <w:proofErr w:type="gramStart"/>
      <w:r w:rsidRPr="00012505">
        <w:rPr>
          <w:rFonts w:ascii="Verdana" w:eastAsia="Times New Roman" w:hAnsi="Verdana" w:cs="Segoe UI"/>
          <w:color w:val="000000"/>
          <w:sz w:val="24"/>
          <w:szCs w:val="24"/>
        </w:rPr>
        <w:t>prince of the kingdom of Persia withstood me twenty-one days; and behold</w:t>
      </w:r>
      <w:proofErr w:type="gramEnd"/>
      <w:r w:rsidRPr="00012505">
        <w:rPr>
          <w:rFonts w:ascii="Verdana" w:eastAsia="Times New Roman" w:hAnsi="Verdana" w:cs="Segoe UI"/>
          <w:color w:val="000000"/>
          <w:sz w:val="24"/>
          <w:szCs w:val="24"/>
        </w:rPr>
        <w:t>, Michael, one of the chief princes, came to help me, for I had been left alone there with the kings of Persia. </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14 </w:t>
      </w:r>
      <w:r w:rsidRPr="00012505">
        <w:rPr>
          <w:rFonts w:ascii="Verdana" w:eastAsia="Times New Roman" w:hAnsi="Verdana" w:cs="Segoe UI"/>
          <w:color w:val="000000"/>
          <w:sz w:val="24"/>
          <w:szCs w:val="24"/>
        </w:rPr>
        <w:t>Now I have come to make you understand what will happen to your people in the latter days, for the vision </w:t>
      </w:r>
      <w:r w:rsidRPr="00012505">
        <w:rPr>
          <w:rFonts w:ascii="Verdana" w:eastAsia="Times New Roman" w:hAnsi="Verdana" w:cs="Segoe UI"/>
          <w:i/>
          <w:iCs/>
          <w:color w:val="000000"/>
          <w:sz w:val="24"/>
          <w:szCs w:val="24"/>
        </w:rPr>
        <w:t>refers</w:t>
      </w:r>
      <w:r w:rsidRPr="00012505">
        <w:rPr>
          <w:rFonts w:ascii="Verdana" w:eastAsia="Times New Roman" w:hAnsi="Verdana" w:cs="Segoe UI"/>
          <w:color w:val="000000"/>
          <w:sz w:val="24"/>
          <w:szCs w:val="24"/>
        </w:rPr>
        <w:t> to </w:t>
      </w:r>
      <w:r w:rsidRPr="00012505">
        <w:rPr>
          <w:rFonts w:ascii="Verdana" w:eastAsia="Times New Roman" w:hAnsi="Verdana" w:cs="Segoe UI"/>
          <w:i/>
          <w:iCs/>
          <w:color w:val="000000"/>
          <w:sz w:val="24"/>
          <w:szCs w:val="24"/>
        </w:rPr>
        <w:t>many</w:t>
      </w:r>
      <w:r w:rsidRPr="00012505">
        <w:rPr>
          <w:rFonts w:ascii="Verdana" w:eastAsia="Times New Roman" w:hAnsi="Verdana" w:cs="Segoe UI"/>
          <w:color w:val="000000"/>
          <w:sz w:val="24"/>
          <w:szCs w:val="24"/>
        </w:rPr>
        <w:t> days yet </w:t>
      </w:r>
      <w:r w:rsidRPr="00012505">
        <w:rPr>
          <w:rFonts w:ascii="Verdana" w:eastAsia="Times New Roman" w:hAnsi="Verdana" w:cs="Segoe UI"/>
          <w:i/>
          <w:iCs/>
          <w:color w:val="000000"/>
          <w:sz w:val="24"/>
          <w:szCs w:val="24"/>
        </w:rPr>
        <w:t>to come.</w:t>
      </w:r>
      <w:r w:rsidRPr="00012505">
        <w:rPr>
          <w:rFonts w:ascii="Verdana" w:eastAsia="Times New Roman" w:hAnsi="Verdana" w:cs="Segoe UI"/>
          <w:color w:val="000000"/>
          <w:sz w:val="24"/>
          <w:szCs w:val="24"/>
        </w:rPr>
        <w:t>”</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15 </w:t>
      </w:r>
      <w:r w:rsidRPr="00012505">
        <w:rPr>
          <w:rFonts w:ascii="Verdana" w:eastAsia="Times New Roman" w:hAnsi="Verdana" w:cs="Segoe UI"/>
          <w:color w:val="000000"/>
          <w:sz w:val="24"/>
          <w:szCs w:val="24"/>
        </w:rPr>
        <w:t>When he had spoken such words to me, I turned my face toward the ground and became speechless. </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16 </w:t>
      </w:r>
      <w:r w:rsidRPr="00012505">
        <w:rPr>
          <w:rFonts w:ascii="Verdana" w:eastAsia="Times New Roman" w:hAnsi="Verdana" w:cs="Segoe UI"/>
          <w:color w:val="000000"/>
          <w:sz w:val="24"/>
          <w:szCs w:val="24"/>
        </w:rPr>
        <w:t>And suddenly, </w:t>
      </w:r>
      <w:r w:rsidRPr="00012505">
        <w:rPr>
          <w:rFonts w:ascii="Verdana" w:eastAsia="Times New Roman" w:hAnsi="Verdana" w:cs="Segoe UI"/>
          <w:i/>
          <w:iCs/>
          <w:color w:val="000000"/>
          <w:sz w:val="24"/>
          <w:szCs w:val="24"/>
        </w:rPr>
        <w:t>one</w:t>
      </w:r>
      <w:r w:rsidRPr="00012505">
        <w:rPr>
          <w:rFonts w:ascii="Verdana" w:eastAsia="Times New Roman" w:hAnsi="Verdana" w:cs="Segoe UI"/>
          <w:color w:val="000000"/>
          <w:sz w:val="24"/>
          <w:szCs w:val="24"/>
        </w:rPr>
        <w:t> having the likeness of the sons of men touched my lips; then I opened my mouth and spoke, saying to him who stood before me, “My lord, because of the vision my sorrows have overwhelmed me, and I have retained no strength. </w:t>
      </w:r>
      <w:r w:rsidRPr="00012505">
        <w:rPr>
          <w:rFonts w:ascii="Verdana" w:eastAsia="Times New Roman" w:hAnsi="Verdana" w:cs="Segoe UI"/>
          <w:b/>
          <w:bCs/>
          <w:color w:val="000000"/>
          <w:sz w:val="24"/>
          <w:szCs w:val="24"/>
          <w:vertAlign w:val="superscript"/>
        </w:rPr>
        <w:t>17 </w:t>
      </w:r>
      <w:r w:rsidRPr="00012505">
        <w:rPr>
          <w:rFonts w:ascii="Verdana" w:eastAsia="Times New Roman" w:hAnsi="Verdana" w:cs="Segoe UI"/>
          <w:color w:val="000000"/>
          <w:sz w:val="24"/>
          <w:szCs w:val="24"/>
        </w:rPr>
        <w:t>For how can this servant of my lord talk with you, my lord? As for me, no strength remains in me now, nor is any breath left in me.”</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18 </w:t>
      </w:r>
      <w:r w:rsidRPr="00012505">
        <w:rPr>
          <w:rFonts w:ascii="Verdana" w:eastAsia="Times New Roman" w:hAnsi="Verdana" w:cs="Segoe UI"/>
          <w:color w:val="000000"/>
          <w:sz w:val="24"/>
          <w:szCs w:val="24"/>
        </w:rPr>
        <w:t>Then again, </w:t>
      </w:r>
      <w:r w:rsidRPr="00012505">
        <w:rPr>
          <w:rFonts w:ascii="Verdana" w:eastAsia="Times New Roman" w:hAnsi="Verdana" w:cs="Segoe UI"/>
          <w:i/>
          <w:iCs/>
          <w:color w:val="000000"/>
          <w:sz w:val="24"/>
          <w:szCs w:val="24"/>
        </w:rPr>
        <w:t>the one</w:t>
      </w:r>
      <w:r w:rsidRPr="00012505">
        <w:rPr>
          <w:rFonts w:ascii="Verdana" w:eastAsia="Times New Roman" w:hAnsi="Verdana" w:cs="Segoe UI"/>
          <w:color w:val="000000"/>
          <w:sz w:val="24"/>
          <w:szCs w:val="24"/>
        </w:rPr>
        <w:t> having the likeness of a man touched me and strengthened me. </w:t>
      </w:r>
    </w:p>
    <w:p w:rsidR="00012505" w:rsidRDefault="00012505" w:rsidP="00012505">
      <w:pPr>
        <w:spacing w:after="0" w:line="240" w:lineRule="auto"/>
        <w:outlineLvl w:val="0"/>
        <w:rPr>
          <w:rFonts w:ascii="Verdana" w:eastAsia="Times New Roman" w:hAnsi="Verdana" w:cs="Segoe UI"/>
          <w:color w:val="000000"/>
          <w:sz w:val="24"/>
          <w:szCs w:val="24"/>
        </w:rPr>
      </w:pPr>
      <w:r w:rsidRPr="00012505">
        <w:rPr>
          <w:rFonts w:ascii="Verdana" w:eastAsia="Times New Roman" w:hAnsi="Verdana" w:cs="Segoe UI"/>
          <w:b/>
          <w:bCs/>
          <w:color w:val="000000"/>
          <w:sz w:val="24"/>
          <w:szCs w:val="24"/>
          <w:vertAlign w:val="superscript"/>
        </w:rPr>
        <w:t>19 </w:t>
      </w:r>
      <w:r w:rsidRPr="00012505">
        <w:rPr>
          <w:rFonts w:ascii="Verdana" w:eastAsia="Times New Roman" w:hAnsi="Verdana" w:cs="Segoe UI"/>
          <w:color w:val="000000"/>
          <w:sz w:val="24"/>
          <w:szCs w:val="24"/>
        </w:rPr>
        <w:t>And he said, “O man greatly beloved, fear not! Peace </w:t>
      </w:r>
      <w:proofErr w:type="gramStart"/>
      <w:r w:rsidRPr="00012505">
        <w:rPr>
          <w:rFonts w:ascii="Verdana" w:eastAsia="Times New Roman" w:hAnsi="Verdana" w:cs="Segoe UI"/>
          <w:i/>
          <w:iCs/>
          <w:color w:val="000000"/>
          <w:sz w:val="24"/>
          <w:szCs w:val="24"/>
        </w:rPr>
        <w:t>be</w:t>
      </w:r>
      <w:proofErr w:type="gramEnd"/>
      <w:r w:rsidRPr="00012505">
        <w:rPr>
          <w:rFonts w:ascii="Verdana" w:eastAsia="Times New Roman" w:hAnsi="Verdana" w:cs="Segoe UI"/>
          <w:color w:val="000000"/>
          <w:sz w:val="24"/>
          <w:szCs w:val="24"/>
        </w:rPr>
        <w:t> to you; be strong, yes, be strong!”So when he spoke to me I was strengthened, and said, “Let my lord speak, for you have strengthened me.”</w:t>
      </w:r>
    </w:p>
    <w:p w:rsidR="00012505" w:rsidRPr="00012505" w:rsidRDefault="00012505" w:rsidP="00012505">
      <w:pPr>
        <w:spacing w:after="0" w:line="240" w:lineRule="auto"/>
        <w:outlineLvl w:val="0"/>
        <w:rPr>
          <w:rFonts w:ascii="Verdana" w:eastAsia="Times New Roman" w:hAnsi="Verdana" w:cs="Segoe UI"/>
          <w:color w:val="000000"/>
          <w:kern w:val="36"/>
          <w:sz w:val="24"/>
          <w:szCs w:val="24"/>
        </w:rPr>
      </w:pPr>
      <w:r w:rsidRPr="00012505">
        <w:rPr>
          <w:rFonts w:ascii="Verdana" w:eastAsia="Times New Roman" w:hAnsi="Verdana" w:cs="Segoe UI"/>
          <w:b/>
          <w:bCs/>
          <w:color w:val="000000"/>
          <w:sz w:val="24"/>
          <w:szCs w:val="24"/>
          <w:vertAlign w:val="superscript"/>
        </w:rPr>
        <w:t>20 </w:t>
      </w:r>
      <w:r w:rsidRPr="00012505">
        <w:rPr>
          <w:rFonts w:ascii="Verdana" w:eastAsia="Times New Roman" w:hAnsi="Verdana" w:cs="Segoe UI"/>
          <w:color w:val="000000"/>
          <w:sz w:val="24"/>
          <w:szCs w:val="24"/>
        </w:rPr>
        <w:t>Then he said, “Do you know why I have come to you? And now I must return to fight with the prince of Persia; and when I have gone forth, indeed the prince of Greece will come. </w:t>
      </w:r>
      <w:r w:rsidRPr="00012505">
        <w:rPr>
          <w:rFonts w:ascii="Verdana" w:eastAsia="Times New Roman" w:hAnsi="Verdana" w:cs="Segoe UI"/>
          <w:b/>
          <w:bCs/>
          <w:color w:val="000000"/>
          <w:sz w:val="24"/>
          <w:szCs w:val="24"/>
          <w:vertAlign w:val="superscript"/>
        </w:rPr>
        <w:t>21 </w:t>
      </w:r>
      <w:r w:rsidRPr="00012505">
        <w:rPr>
          <w:rFonts w:ascii="Verdana" w:eastAsia="Times New Roman" w:hAnsi="Verdana" w:cs="Segoe UI"/>
          <w:color w:val="000000"/>
          <w:sz w:val="24"/>
          <w:szCs w:val="24"/>
        </w:rPr>
        <w:t>But I will tell you what is noted in the Scripture of Truth. (No one upholds me against these, except Michael your prince.</w:t>
      </w:r>
    </w:p>
    <w:p w:rsidR="00012505" w:rsidRPr="00012505" w:rsidRDefault="00012505">
      <w:pPr>
        <w:rPr>
          <w:rFonts w:ascii="Verdana" w:hAnsi="Verdana"/>
          <w:sz w:val="24"/>
          <w:szCs w:val="24"/>
        </w:rPr>
      </w:pPr>
    </w:p>
    <w:sectPr w:rsidR="00012505" w:rsidRPr="00012505" w:rsidSect="0001250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012505"/>
    <w:rsid w:val="00012505"/>
    <w:rsid w:val="002E54F3"/>
    <w:rsid w:val="00512F3D"/>
    <w:rsid w:val="00E1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F3"/>
  </w:style>
  <w:style w:type="paragraph" w:styleId="Heading1">
    <w:name w:val="heading 1"/>
    <w:basedOn w:val="Normal"/>
    <w:link w:val="Heading1Char"/>
    <w:uiPriority w:val="9"/>
    <w:qFormat/>
    <w:rsid w:val="00012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2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5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2505"/>
    <w:rPr>
      <w:rFonts w:ascii="Times New Roman" w:eastAsia="Times New Roman" w:hAnsi="Times New Roman" w:cs="Times New Roman"/>
      <w:b/>
      <w:bCs/>
      <w:sz w:val="27"/>
      <w:szCs w:val="27"/>
    </w:rPr>
  </w:style>
  <w:style w:type="character" w:customStyle="1" w:styleId="text">
    <w:name w:val="text"/>
    <w:basedOn w:val="DefaultParagraphFont"/>
    <w:rsid w:val="00012505"/>
  </w:style>
  <w:style w:type="paragraph" w:customStyle="1" w:styleId="chapter-2">
    <w:name w:val="chapter-2"/>
    <w:basedOn w:val="Normal"/>
    <w:rsid w:val="00012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12505"/>
  </w:style>
  <w:style w:type="character" w:styleId="Hyperlink">
    <w:name w:val="Hyperlink"/>
    <w:basedOn w:val="DefaultParagraphFont"/>
    <w:uiPriority w:val="99"/>
    <w:semiHidden/>
    <w:unhideWhenUsed/>
    <w:rsid w:val="00012505"/>
    <w:rPr>
      <w:color w:val="0000FF"/>
      <w:u w:val="single"/>
    </w:rPr>
  </w:style>
  <w:style w:type="paragraph" w:styleId="NormalWeb">
    <w:name w:val="Normal (Web)"/>
    <w:basedOn w:val="Normal"/>
    <w:uiPriority w:val="99"/>
    <w:semiHidden/>
    <w:unhideWhenUsed/>
    <w:rsid w:val="00012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6500692">
      <w:bodyDiv w:val="1"/>
      <w:marLeft w:val="0"/>
      <w:marRight w:val="0"/>
      <w:marTop w:val="0"/>
      <w:marBottom w:val="0"/>
      <w:divBdr>
        <w:top w:val="none" w:sz="0" w:space="0" w:color="auto"/>
        <w:left w:val="none" w:sz="0" w:space="0" w:color="auto"/>
        <w:bottom w:val="none" w:sz="0" w:space="0" w:color="auto"/>
        <w:right w:val="none" w:sz="0" w:space="0" w:color="auto"/>
      </w:divBdr>
      <w:divsChild>
        <w:div w:id="657155219">
          <w:marLeft w:val="0"/>
          <w:marRight w:val="240"/>
          <w:marTop w:val="0"/>
          <w:marBottom w:val="0"/>
          <w:divBdr>
            <w:top w:val="none" w:sz="0" w:space="0" w:color="auto"/>
            <w:left w:val="none" w:sz="0" w:space="0" w:color="auto"/>
            <w:bottom w:val="none" w:sz="0" w:space="0" w:color="auto"/>
            <w:right w:val="none" w:sz="0" w:space="0" w:color="auto"/>
          </w:divBdr>
          <w:divsChild>
            <w:div w:id="706837544">
              <w:marLeft w:val="0"/>
              <w:marRight w:val="0"/>
              <w:marTop w:val="0"/>
              <w:marBottom w:val="0"/>
              <w:divBdr>
                <w:top w:val="none" w:sz="0" w:space="0" w:color="auto"/>
                <w:left w:val="none" w:sz="0" w:space="0" w:color="auto"/>
                <w:bottom w:val="none" w:sz="0" w:space="0" w:color="auto"/>
                <w:right w:val="none" w:sz="0" w:space="0" w:color="auto"/>
              </w:divBdr>
              <w:divsChild>
                <w:div w:id="6877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6960">
          <w:marLeft w:val="0"/>
          <w:marRight w:val="240"/>
          <w:marTop w:val="0"/>
          <w:marBottom w:val="0"/>
          <w:divBdr>
            <w:top w:val="none" w:sz="0" w:space="0" w:color="auto"/>
            <w:left w:val="none" w:sz="0" w:space="0" w:color="auto"/>
            <w:bottom w:val="none" w:sz="0" w:space="0" w:color="auto"/>
            <w:right w:val="none" w:sz="0" w:space="0" w:color="auto"/>
          </w:divBdr>
          <w:divsChild>
            <w:div w:id="897591145">
              <w:marLeft w:val="0"/>
              <w:marRight w:val="0"/>
              <w:marTop w:val="0"/>
              <w:marBottom w:val="0"/>
              <w:divBdr>
                <w:top w:val="none" w:sz="0" w:space="0" w:color="auto"/>
                <w:left w:val="none" w:sz="0" w:space="0" w:color="auto"/>
                <w:bottom w:val="none" w:sz="0" w:space="0" w:color="auto"/>
                <w:right w:val="none" w:sz="0" w:space="0" w:color="auto"/>
              </w:divBdr>
              <w:divsChild>
                <w:div w:id="18835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1075">
          <w:marLeft w:val="0"/>
          <w:marRight w:val="0"/>
          <w:marTop w:val="750"/>
          <w:marBottom w:val="0"/>
          <w:divBdr>
            <w:top w:val="none" w:sz="0" w:space="0" w:color="auto"/>
            <w:left w:val="none" w:sz="0" w:space="0" w:color="auto"/>
            <w:bottom w:val="none" w:sz="0" w:space="0" w:color="auto"/>
            <w:right w:val="none" w:sz="0" w:space="0" w:color="auto"/>
          </w:divBdr>
          <w:divsChild>
            <w:div w:id="2028631080">
              <w:marLeft w:val="0"/>
              <w:marRight w:val="0"/>
              <w:marTop w:val="0"/>
              <w:marBottom w:val="0"/>
              <w:divBdr>
                <w:top w:val="none" w:sz="0" w:space="0" w:color="auto"/>
                <w:left w:val="none" w:sz="0" w:space="0" w:color="auto"/>
                <w:bottom w:val="none" w:sz="0" w:space="0" w:color="auto"/>
                <w:right w:val="none" w:sz="0" w:space="0" w:color="auto"/>
              </w:divBdr>
              <w:divsChild>
                <w:div w:id="17802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2023-01-14T23:48:00Z</dcterms:created>
  <dcterms:modified xsi:type="dcterms:W3CDTF">2023-01-14T23:48:00Z</dcterms:modified>
</cp:coreProperties>
</file>